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25" w:rightChars="-12" w:firstLine="0" w:firstLineChars="0"/>
        <w:jc w:val="left"/>
        <w:textAlignment w:val="auto"/>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附件3</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25" w:rightChars="-12" w:firstLine="0" w:firstLineChars="0"/>
        <w:jc w:val="center"/>
        <w:textAlignment w:val="auto"/>
        <w:rPr>
          <w:rFonts w:hint="default" w:ascii="方正小标宋_GBK" w:hAnsi="方正小标宋_GBK" w:eastAsia="方正小标宋_GBK" w:cs="方正小标宋_GBK"/>
          <w:kern w:val="2"/>
          <w:sz w:val="44"/>
          <w:szCs w:val="44"/>
          <w:lang w:val="en-US" w:eastAsia="zh-CN" w:bidi="ar-SA"/>
        </w:rPr>
      </w:pPr>
      <w:bookmarkStart w:id="0" w:name="_GoBack"/>
      <w:r>
        <w:rPr>
          <w:rFonts w:hint="eastAsia" w:ascii="方正小标宋_GBK" w:hAnsi="方正小标宋_GBK" w:eastAsia="方正小标宋_GBK" w:cs="方正小标宋_GBK"/>
          <w:kern w:val="2"/>
          <w:sz w:val="44"/>
          <w:szCs w:val="44"/>
          <w:lang w:val="en-US" w:eastAsia="zh-CN" w:bidi="ar-SA"/>
        </w:rPr>
        <w:t>社会科学文献出版社简介</w:t>
      </w:r>
    </w:p>
    <w:bookmarkEnd w:id="0"/>
    <w:p>
      <w:pPr>
        <w:pStyle w:val="2"/>
        <w:rPr>
          <w:rFonts w:hint="default" w:ascii="方正仿宋_GBK" w:hAnsi="方正仿宋_GBK" w:eastAsia="方正仿宋_GBK" w:cs="方正仿宋_GBK"/>
          <w:i w:val="0"/>
          <w:caps w:val="0"/>
          <w:color w:val="191919"/>
          <w:spacing w:val="0"/>
          <w:kern w:val="0"/>
          <w:sz w:val="32"/>
          <w:szCs w:val="32"/>
          <w:shd w:val="clear" w:fill="FFFFFF"/>
          <w:lang w:val="en-US" w:eastAsia="zh-CN" w:bidi="ar"/>
        </w:rPr>
      </w:pPr>
    </w:p>
    <w:p>
      <w:pPr>
        <w:pStyle w:val="2"/>
        <w:rPr>
          <w:rFonts w:hint="default" w:ascii="方正仿宋_GBK" w:hAnsi="方正仿宋_GBK" w:eastAsia="方正仿宋_GBK" w:cs="方正仿宋_GBK"/>
          <w:i w:val="0"/>
          <w:caps w:val="0"/>
          <w:color w:val="191919"/>
          <w:spacing w:val="0"/>
          <w:kern w:val="0"/>
          <w:sz w:val="32"/>
          <w:szCs w:val="32"/>
          <w:shd w:val="clear" w:fill="FFFFFF"/>
          <w:lang w:val="en-US" w:eastAsia="zh-CN" w:bidi="ar"/>
        </w:rPr>
      </w:pPr>
    </w:p>
    <w:p>
      <w:pPr>
        <w:pStyle w:val="2"/>
        <w:keepNext w:val="0"/>
        <w:keepLines w:val="0"/>
        <w:pageBreakBefore w:val="0"/>
        <w:widowControl w:val="0"/>
        <w:kinsoku/>
        <w:wordWrap/>
        <w:overflowPunct/>
        <w:topLinePunct w:val="0"/>
        <w:autoSpaceDE/>
        <w:autoSpaceDN/>
        <w:bidi w:val="0"/>
        <w:adjustRightInd/>
        <w:snapToGrid/>
        <w:spacing w:line="560" w:lineRule="exact"/>
        <w:ind w:right="-25" w:rightChars="-12" w:firstLine="640"/>
        <w:textAlignment w:val="auto"/>
        <w:rPr>
          <w:rFonts w:hint="default" w:ascii="方正仿宋_GBK" w:hAnsi="方正仿宋_GBK" w:eastAsia="方正仿宋_GBK" w:cs="方正仿宋_GBK"/>
          <w:i w:val="0"/>
          <w:caps w:val="0"/>
          <w:color w:val="191919"/>
          <w:spacing w:val="0"/>
          <w:kern w:val="0"/>
          <w:sz w:val="32"/>
          <w:szCs w:val="32"/>
          <w:shd w:val="clear" w:fill="FFFFFF"/>
          <w:lang w:val="en-US" w:eastAsia="zh-CN" w:bidi="ar"/>
        </w:rPr>
      </w:pPr>
      <w:r>
        <w:rPr>
          <w:rFonts w:hint="default" w:ascii="方正仿宋_GBK" w:hAnsi="方正仿宋_GBK" w:eastAsia="方正仿宋_GBK" w:cs="方正仿宋_GBK"/>
          <w:i w:val="0"/>
          <w:caps w:val="0"/>
          <w:color w:val="191919"/>
          <w:spacing w:val="0"/>
          <w:kern w:val="0"/>
          <w:sz w:val="32"/>
          <w:szCs w:val="32"/>
          <w:shd w:val="clear" w:fill="FFFFFF"/>
          <w:lang w:val="en-US" w:eastAsia="zh-CN" w:bidi="ar"/>
        </w:rPr>
        <w:fldChar w:fldCharType="begin"/>
      </w:r>
      <w:r>
        <w:rPr>
          <w:rFonts w:hint="default" w:ascii="方正仿宋_GBK" w:hAnsi="方正仿宋_GBK" w:eastAsia="方正仿宋_GBK" w:cs="方正仿宋_GBK"/>
          <w:i w:val="0"/>
          <w:caps w:val="0"/>
          <w:color w:val="191919"/>
          <w:spacing w:val="0"/>
          <w:kern w:val="0"/>
          <w:sz w:val="32"/>
          <w:szCs w:val="32"/>
          <w:shd w:val="clear" w:fill="FFFFFF"/>
          <w:lang w:val="en-US" w:eastAsia="zh-CN" w:bidi="ar"/>
        </w:rPr>
        <w:instrText xml:space="preserve"> HYPERLINK "https://baike.so.com/doc/5410199-5648277.html" \t "https://baike.so.com/doc/_blank" </w:instrText>
      </w:r>
      <w:r>
        <w:rPr>
          <w:rFonts w:hint="default" w:ascii="方正仿宋_GBK" w:hAnsi="方正仿宋_GBK" w:eastAsia="方正仿宋_GBK" w:cs="方正仿宋_GBK"/>
          <w:i w:val="0"/>
          <w:caps w:val="0"/>
          <w:color w:val="191919"/>
          <w:spacing w:val="0"/>
          <w:kern w:val="0"/>
          <w:sz w:val="32"/>
          <w:szCs w:val="32"/>
          <w:shd w:val="clear" w:fill="FFFFFF"/>
          <w:lang w:val="en-US" w:eastAsia="zh-CN" w:bidi="ar"/>
        </w:rPr>
        <w:fldChar w:fldCharType="separate"/>
      </w:r>
      <w:r>
        <w:rPr>
          <w:rFonts w:hint="default" w:ascii="方正仿宋_GBK" w:hAnsi="方正仿宋_GBK" w:eastAsia="方正仿宋_GBK" w:cs="方正仿宋_GBK"/>
          <w:i w:val="0"/>
          <w:caps w:val="0"/>
          <w:color w:val="191919"/>
          <w:spacing w:val="0"/>
          <w:kern w:val="0"/>
          <w:sz w:val="32"/>
          <w:szCs w:val="32"/>
          <w:shd w:val="clear" w:fill="FFFFFF"/>
          <w:lang w:val="en-US" w:eastAsia="zh-CN" w:bidi="ar"/>
        </w:rPr>
        <w:t>社会科学文献出版社</w:t>
      </w:r>
      <w:r>
        <w:rPr>
          <w:rFonts w:hint="default" w:ascii="方正仿宋_GBK" w:hAnsi="方正仿宋_GBK" w:eastAsia="方正仿宋_GBK" w:cs="方正仿宋_GBK"/>
          <w:i w:val="0"/>
          <w:caps w:val="0"/>
          <w:color w:val="191919"/>
          <w:spacing w:val="0"/>
          <w:kern w:val="0"/>
          <w:sz w:val="32"/>
          <w:szCs w:val="32"/>
          <w:shd w:val="clear" w:fill="FFFFFF"/>
          <w:lang w:val="en-US" w:eastAsia="zh-CN" w:bidi="ar"/>
        </w:rPr>
        <w:fldChar w:fldCharType="end"/>
      </w:r>
      <w:r>
        <w:rPr>
          <w:rFonts w:hint="default" w:ascii="方正仿宋_GBK" w:hAnsi="方正仿宋_GBK" w:eastAsia="方正仿宋_GBK" w:cs="方正仿宋_GBK"/>
          <w:i w:val="0"/>
          <w:caps w:val="0"/>
          <w:color w:val="191919"/>
          <w:spacing w:val="0"/>
          <w:kern w:val="0"/>
          <w:sz w:val="32"/>
          <w:szCs w:val="32"/>
          <w:shd w:val="clear" w:fill="FFFFFF"/>
          <w:lang w:val="en-US" w:eastAsia="zh-CN" w:bidi="ar"/>
        </w:rPr>
        <w:t>成立于1985年，是直属于</w:t>
      </w:r>
      <w:r>
        <w:rPr>
          <w:rFonts w:hint="default" w:ascii="方正仿宋_GBK" w:hAnsi="方正仿宋_GBK" w:eastAsia="方正仿宋_GBK" w:cs="方正仿宋_GBK"/>
          <w:i w:val="0"/>
          <w:caps w:val="0"/>
          <w:color w:val="191919"/>
          <w:spacing w:val="0"/>
          <w:kern w:val="0"/>
          <w:sz w:val="32"/>
          <w:szCs w:val="32"/>
          <w:shd w:val="clear" w:fill="FFFFFF"/>
          <w:lang w:val="en-US" w:eastAsia="zh-CN" w:bidi="ar"/>
        </w:rPr>
        <w:fldChar w:fldCharType="begin"/>
      </w:r>
      <w:r>
        <w:rPr>
          <w:rFonts w:hint="default" w:ascii="方正仿宋_GBK" w:hAnsi="方正仿宋_GBK" w:eastAsia="方正仿宋_GBK" w:cs="方正仿宋_GBK"/>
          <w:i w:val="0"/>
          <w:caps w:val="0"/>
          <w:color w:val="191919"/>
          <w:spacing w:val="0"/>
          <w:kern w:val="0"/>
          <w:sz w:val="32"/>
          <w:szCs w:val="32"/>
          <w:shd w:val="clear" w:fill="FFFFFF"/>
          <w:lang w:val="en-US" w:eastAsia="zh-CN" w:bidi="ar"/>
        </w:rPr>
        <w:instrText xml:space="preserve"> HYPERLINK "https://baike.so.com/doc/3455813-3636369.html" \t "https://baike.so.com/doc/_blank" </w:instrText>
      </w:r>
      <w:r>
        <w:rPr>
          <w:rFonts w:hint="default" w:ascii="方正仿宋_GBK" w:hAnsi="方正仿宋_GBK" w:eastAsia="方正仿宋_GBK" w:cs="方正仿宋_GBK"/>
          <w:i w:val="0"/>
          <w:caps w:val="0"/>
          <w:color w:val="191919"/>
          <w:spacing w:val="0"/>
          <w:kern w:val="0"/>
          <w:sz w:val="32"/>
          <w:szCs w:val="32"/>
          <w:shd w:val="clear" w:fill="FFFFFF"/>
          <w:lang w:val="en-US" w:eastAsia="zh-CN" w:bidi="ar"/>
        </w:rPr>
        <w:fldChar w:fldCharType="separate"/>
      </w:r>
      <w:r>
        <w:rPr>
          <w:rFonts w:hint="default" w:ascii="方正仿宋_GBK" w:hAnsi="方正仿宋_GBK" w:eastAsia="方正仿宋_GBK" w:cs="方正仿宋_GBK"/>
          <w:i w:val="0"/>
          <w:caps w:val="0"/>
          <w:color w:val="191919"/>
          <w:spacing w:val="0"/>
          <w:kern w:val="0"/>
          <w:sz w:val="32"/>
          <w:szCs w:val="32"/>
          <w:shd w:val="clear" w:fill="FFFFFF"/>
          <w:lang w:val="en-US" w:eastAsia="zh-CN" w:bidi="ar"/>
        </w:rPr>
        <w:t>中国社会科学院</w:t>
      </w:r>
      <w:r>
        <w:rPr>
          <w:rFonts w:hint="default" w:ascii="方正仿宋_GBK" w:hAnsi="方正仿宋_GBK" w:eastAsia="方正仿宋_GBK" w:cs="方正仿宋_GBK"/>
          <w:i w:val="0"/>
          <w:caps w:val="0"/>
          <w:color w:val="191919"/>
          <w:spacing w:val="0"/>
          <w:kern w:val="0"/>
          <w:sz w:val="32"/>
          <w:szCs w:val="32"/>
          <w:shd w:val="clear" w:fill="FFFFFF"/>
          <w:lang w:val="en-US" w:eastAsia="zh-CN" w:bidi="ar"/>
        </w:rPr>
        <w:fldChar w:fldCharType="end"/>
      </w:r>
      <w:r>
        <w:rPr>
          <w:rFonts w:hint="default" w:ascii="方正仿宋_GBK" w:hAnsi="方正仿宋_GBK" w:eastAsia="方正仿宋_GBK" w:cs="方正仿宋_GBK"/>
          <w:i w:val="0"/>
          <w:caps w:val="0"/>
          <w:color w:val="191919"/>
          <w:spacing w:val="0"/>
          <w:kern w:val="0"/>
          <w:sz w:val="32"/>
          <w:szCs w:val="32"/>
          <w:shd w:val="clear" w:fill="FFFFFF"/>
          <w:lang w:val="en-US" w:eastAsia="zh-CN" w:bidi="ar"/>
        </w:rPr>
        <w:t>的人文</w:t>
      </w:r>
      <w:r>
        <w:rPr>
          <w:rFonts w:hint="default" w:eastAsia="方正仿宋_GBK" w:cs="Times New Roman"/>
          <w:kern w:val="2"/>
          <w:sz w:val="32"/>
          <w:szCs w:val="32"/>
          <w:lang w:val="en-US" w:eastAsia="zh-CN" w:bidi="ar-SA"/>
        </w:rPr>
        <w:t>社会科学</w:t>
      </w:r>
      <w:r>
        <w:rPr>
          <w:rFonts w:hint="default" w:ascii="方正仿宋_GBK" w:hAnsi="方正仿宋_GBK" w:eastAsia="方正仿宋_GBK" w:cs="方正仿宋_GBK"/>
          <w:i w:val="0"/>
          <w:caps w:val="0"/>
          <w:color w:val="191919"/>
          <w:spacing w:val="0"/>
          <w:kern w:val="0"/>
          <w:sz w:val="32"/>
          <w:szCs w:val="32"/>
          <w:shd w:val="clear" w:fill="FFFFFF"/>
          <w:lang w:val="en-US" w:eastAsia="zh-CN" w:bidi="ar"/>
        </w:rPr>
        <w:t>专业学术出版机构。成立以来，特别是1998年实施第二次创业以来，依托于中国社会科学院丰厚的学术出版和专家学者两大资源。</w:t>
      </w:r>
    </w:p>
    <w:p>
      <w:pPr>
        <w:pStyle w:val="2"/>
        <w:keepNext w:val="0"/>
        <w:keepLines w:val="0"/>
        <w:pageBreakBefore w:val="0"/>
        <w:widowControl w:val="0"/>
        <w:kinsoku/>
        <w:wordWrap/>
        <w:overflowPunct/>
        <w:topLinePunct w:val="0"/>
        <w:autoSpaceDE/>
        <w:autoSpaceDN/>
        <w:bidi w:val="0"/>
        <w:adjustRightInd/>
        <w:snapToGrid/>
        <w:spacing w:line="560" w:lineRule="exact"/>
        <w:ind w:right="-25" w:rightChars="-12" w:firstLine="640"/>
        <w:textAlignment w:val="auto"/>
        <w:rPr>
          <w:rFonts w:hint="default" w:ascii="方正仿宋_GBK" w:hAnsi="方正仿宋_GBK" w:eastAsia="方正仿宋_GBK" w:cs="方正仿宋_GBK"/>
          <w:i w:val="0"/>
          <w:caps w:val="0"/>
          <w:color w:val="191919"/>
          <w:spacing w:val="0"/>
          <w:kern w:val="0"/>
          <w:sz w:val="32"/>
          <w:szCs w:val="32"/>
          <w:shd w:val="clear" w:fill="FFFFFF"/>
          <w:lang w:val="en-US" w:eastAsia="zh-CN" w:bidi="ar"/>
        </w:rPr>
      </w:pPr>
      <w:r>
        <w:rPr>
          <w:rFonts w:hint="default" w:ascii="方正仿宋_GBK" w:hAnsi="方正仿宋_GBK" w:eastAsia="方正仿宋_GBK" w:cs="方正仿宋_GBK"/>
          <w:i w:val="0"/>
          <w:caps w:val="0"/>
          <w:color w:val="191919"/>
          <w:spacing w:val="0"/>
          <w:kern w:val="0"/>
          <w:sz w:val="32"/>
          <w:szCs w:val="32"/>
          <w:shd w:val="clear" w:fill="FFFFFF"/>
          <w:lang w:val="en-US" w:eastAsia="zh-CN" w:bidi="ar"/>
        </w:rPr>
        <w:t>社会科学文献出版社坚持</w:t>
      </w:r>
      <w:r>
        <w:rPr>
          <w:rFonts w:hint="eastAsia" w:ascii="方正仿宋_GBK" w:hAnsi="方正仿宋_GBK" w:eastAsia="方正仿宋_GBK" w:cs="方正仿宋_GBK"/>
          <w:i w:val="0"/>
          <w:caps w:val="0"/>
          <w:color w:val="191919"/>
          <w:spacing w:val="0"/>
          <w:kern w:val="0"/>
          <w:sz w:val="32"/>
          <w:szCs w:val="32"/>
          <w:shd w:val="clear" w:fill="FFFFFF"/>
          <w:lang w:val="en-US" w:eastAsia="zh-CN" w:bidi="ar"/>
        </w:rPr>
        <w:t>“</w:t>
      </w:r>
      <w:r>
        <w:rPr>
          <w:rFonts w:hint="default" w:ascii="方正仿宋_GBK" w:hAnsi="方正仿宋_GBK" w:eastAsia="方正仿宋_GBK" w:cs="方正仿宋_GBK"/>
          <w:i w:val="0"/>
          <w:caps w:val="0"/>
          <w:color w:val="191919"/>
          <w:spacing w:val="0"/>
          <w:kern w:val="0"/>
          <w:sz w:val="32"/>
          <w:szCs w:val="32"/>
          <w:shd w:val="clear" w:fill="FFFFFF"/>
          <w:lang w:val="en-US" w:eastAsia="zh-CN" w:bidi="ar"/>
        </w:rPr>
        <w:t>权威、前沿、原创</w:t>
      </w:r>
      <w:r>
        <w:rPr>
          <w:rFonts w:hint="eastAsia" w:ascii="方正仿宋_GBK" w:hAnsi="方正仿宋_GBK" w:eastAsia="方正仿宋_GBK" w:cs="方正仿宋_GBK"/>
          <w:i w:val="0"/>
          <w:caps w:val="0"/>
          <w:color w:val="191919"/>
          <w:spacing w:val="0"/>
          <w:kern w:val="0"/>
          <w:sz w:val="32"/>
          <w:szCs w:val="32"/>
          <w:shd w:val="clear" w:fill="FFFFFF"/>
          <w:lang w:val="en-US" w:eastAsia="zh-CN" w:bidi="ar"/>
        </w:rPr>
        <w:t>”</w:t>
      </w:r>
      <w:r>
        <w:rPr>
          <w:rFonts w:hint="default" w:ascii="方正仿宋_GBK" w:hAnsi="方正仿宋_GBK" w:eastAsia="方正仿宋_GBK" w:cs="方正仿宋_GBK"/>
          <w:i w:val="0"/>
          <w:caps w:val="0"/>
          <w:color w:val="191919"/>
          <w:spacing w:val="0"/>
          <w:kern w:val="0"/>
          <w:sz w:val="32"/>
          <w:szCs w:val="32"/>
          <w:shd w:val="clear" w:fill="FFFFFF"/>
          <w:lang w:val="en-US" w:eastAsia="zh-CN" w:bidi="ar"/>
        </w:rPr>
        <w:t>的产品定位，走学术产品的系列化、规模化、市场化经营道路，先后策划出版了著名的图书品牌和学术品牌</w:t>
      </w:r>
      <w:r>
        <w:rPr>
          <w:rFonts w:hint="eastAsia" w:ascii="方正仿宋_GBK" w:hAnsi="方正仿宋_GBK" w:eastAsia="方正仿宋_GBK" w:cs="方正仿宋_GBK"/>
          <w:i w:val="0"/>
          <w:caps w:val="0"/>
          <w:color w:val="191919"/>
          <w:spacing w:val="0"/>
          <w:kern w:val="0"/>
          <w:sz w:val="32"/>
          <w:szCs w:val="32"/>
          <w:shd w:val="clear" w:fill="FFFFFF"/>
          <w:lang w:val="en-US" w:eastAsia="zh-CN" w:bidi="ar"/>
        </w:rPr>
        <w:t>“</w:t>
      </w:r>
      <w:r>
        <w:rPr>
          <w:rFonts w:hint="default" w:ascii="方正仿宋_GBK" w:hAnsi="方正仿宋_GBK" w:eastAsia="方正仿宋_GBK" w:cs="方正仿宋_GBK"/>
          <w:i w:val="0"/>
          <w:caps w:val="0"/>
          <w:color w:val="191919"/>
          <w:spacing w:val="0"/>
          <w:kern w:val="0"/>
          <w:sz w:val="32"/>
          <w:szCs w:val="32"/>
          <w:shd w:val="clear" w:fill="FFFFFF"/>
          <w:lang w:val="en-US" w:eastAsia="zh-CN" w:bidi="ar"/>
        </w:rPr>
        <w:fldChar w:fldCharType="begin"/>
      </w:r>
      <w:r>
        <w:rPr>
          <w:rFonts w:hint="default" w:ascii="方正仿宋_GBK" w:hAnsi="方正仿宋_GBK" w:eastAsia="方正仿宋_GBK" w:cs="方正仿宋_GBK"/>
          <w:i w:val="0"/>
          <w:caps w:val="0"/>
          <w:color w:val="191919"/>
          <w:spacing w:val="0"/>
          <w:kern w:val="0"/>
          <w:sz w:val="32"/>
          <w:szCs w:val="32"/>
          <w:shd w:val="clear" w:fill="FFFFFF"/>
          <w:lang w:val="en-US" w:eastAsia="zh-CN" w:bidi="ar"/>
        </w:rPr>
        <w:instrText xml:space="preserve"> HYPERLINK "https://baike.so.com/doc/2370234-2506181.html" \t "https://baike.so.com/doc/_blank" </w:instrText>
      </w:r>
      <w:r>
        <w:rPr>
          <w:rFonts w:hint="default" w:ascii="方正仿宋_GBK" w:hAnsi="方正仿宋_GBK" w:eastAsia="方正仿宋_GBK" w:cs="方正仿宋_GBK"/>
          <w:i w:val="0"/>
          <w:caps w:val="0"/>
          <w:color w:val="191919"/>
          <w:spacing w:val="0"/>
          <w:kern w:val="0"/>
          <w:sz w:val="32"/>
          <w:szCs w:val="32"/>
          <w:shd w:val="clear" w:fill="FFFFFF"/>
          <w:lang w:val="en-US" w:eastAsia="zh-CN" w:bidi="ar"/>
        </w:rPr>
        <w:fldChar w:fldCharType="separate"/>
      </w:r>
      <w:r>
        <w:rPr>
          <w:rFonts w:hint="default" w:ascii="方正仿宋_GBK" w:hAnsi="方正仿宋_GBK" w:eastAsia="方正仿宋_GBK" w:cs="方正仿宋_GBK"/>
          <w:i w:val="0"/>
          <w:caps w:val="0"/>
          <w:color w:val="191919"/>
          <w:spacing w:val="0"/>
          <w:kern w:val="0"/>
          <w:sz w:val="32"/>
          <w:szCs w:val="32"/>
          <w:shd w:val="clear" w:fill="FFFFFF"/>
          <w:lang w:val="en-US" w:eastAsia="zh-CN" w:bidi="ar"/>
        </w:rPr>
        <w:t>皮书</w:t>
      </w:r>
      <w:r>
        <w:rPr>
          <w:rFonts w:hint="default" w:ascii="方正仿宋_GBK" w:hAnsi="方正仿宋_GBK" w:eastAsia="方正仿宋_GBK" w:cs="方正仿宋_GBK"/>
          <w:i w:val="0"/>
          <w:caps w:val="0"/>
          <w:color w:val="191919"/>
          <w:spacing w:val="0"/>
          <w:kern w:val="0"/>
          <w:sz w:val="32"/>
          <w:szCs w:val="32"/>
          <w:shd w:val="clear" w:fill="FFFFFF"/>
          <w:lang w:val="en-US" w:eastAsia="zh-CN" w:bidi="ar"/>
        </w:rPr>
        <w:fldChar w:fldCharType="end"/>
      </w:r>
      <w:r>
        <w:rPr>
          <w:rFonts w:hint="eastAsia" w:ascii="方正仿宋_GBK" w:hAnsi="方正仿宋_GBK" w:eastAsia="方正仿宋_GBK" w:cs="方正仿宋_GBK"/>
          <w:i w:val="0"/>
          <w:caps w:val="0"/>
          <w:color w:val="191919"/>
          <w:spacing w:val="0"/>
          <w:kern w:val="0"/>
          <w:sz w:val="32"/>
          <w:szCs w:val="32"/>
          <w:shd w:val="clear" w:fill="FFFFFF"/>
          <w:lang w:val="en-US" w:eastAsia="zh-CN" w:bidi="ar"/>
        </w:rPr>
        <w:t>”</w:t>
      </w:r>
      <w:r>
        <w:rPr>
          <w:rFonts w:hint="default" w:ascii="方正仿宋_GBK" w:hAnsi="方正仿宋_GBK" w:eastAsia="方正仿宋_GBK" w:cs="方正仿宋_GBK"/>
          <w:i w:val="0"/>
          <w:caps w:val="0"/>
          <w:color w:val="191919"/>
          <w:spacing w:val="0"/>
          <w:kern w:val="0"/>
          <w:sz w:val="32"/>
          <w:szCs w:val="32"/>
          <w:shd w:val="clear" w:fill="FFFFFF"/>
          <w:lang w:val="en-US" w:eastAsia="zh-CN" w:bidi="ar"/>
        </w:rPr>
        <w:t>系列、获得国家图书奖和</w:t>
      </w:r>
      <w:r>
        <w:rPr>
          <w:rFonts w:hint="eastAsia" w:ascii="方正仿宋_GBK" w:hAnsi="方正仿宋_GBK" w:eastAsia="方正仿宋_GBK" w:cs="方正仿宋_GBK"/>
          <w:i w:val="0"/>
          <w:caps w:val="0"/>
          <w:color w:val="191919"/>
          <w:spacing w:val="0"/>
          <w:kern w:val="0"/>
          <w:sz w:val="32"/>
          <w:szCs w:val="32"/>
          <w:shd w:val="clear" w:fill="FFFFFF"/>
          <w:lang w:val="en-US" w:eastAsia="zh-CN" w:bidi="ar"/>
        </w:rPr>
        <w:t>“</w:t>
      </w:r>
      <w:r>
        <w:rPr>
          <w:rFonts w:hint="default" w:ascii="方正仿宋_GBK" w:hAnsi="方正仿宋_GBK" w:eastAsia="方正仿宋_GBK" w:cs="方正仿宋_GBK"/>
          <w:i w:val="0"/>
          <w:caps w:val="0"/>
          <w:color w:val="191919"/>
          <w:spacing w:val="0"/>
          <w:kern w:val="0"/>
          <w:sz w:val="32"/>
          <w:szCs w:val="32"/>
          <w:shd w:val="clear" w:fill="FFFFFF"/>
          <w:lang w:val="en-US" w:eastAsia="zh-CN" w:bidi="ar"/>
        </w:rPr>
        <w:fldChar w:fldCharType="begin"/>
      </w:r>
      <w:r>
        <w:rPr>
          <w:rFonts w:hint="default" w:ascii="方正仿宋_GBK" w:hAnsi="方正仿宋_GBK" w:eastAsia="方正仿宋_GBK" w:cs="方正仿宋_GBK"/>
          <w:i w:val="0"/>
          <w:caps w:val="0"/>
          <w:color w:val="191919"/>
          <w:spacing w:val="0"/>
          <w:kern w:val="0"/>
          <w:sz w:val="32"/>
          <w:szCs w:val="32"/>
          <w:shd w:val="clear" w:fill="FFFFFF"/>
          <w:lang w:val="en-US" w:eastAsia="zh-CN" w:bidi="ar"/>
        </w:rPr>
        <w:instrText xml:space="preserve"> HYPERLINK "https://baike.so.com/doc/6544566-6758307.html" \t "https://baike.so.com/doc/_blank" </w:instrText>
      </w:r>
      <w:r>
        <w:rPr>
          <w:rFonts w:hint="default" w:ascii="方正仿宋_GBK" w:hAnsi="方正仿宋_GBK" w:eastAsia="方正仿宋_GBK" w:cs="方正仿宋_GBK"/>
          <w:i w:val="0"/>
          <w:caps w:val="0"/>
          <w:color w:val="191919"/>
          <w:spacing w:val="0"/>
          <w:kern w:val="0"/>
          <w:sz w:val="32"/>
          <w:szCs w:val="32"/>
          <w:shd w:val="clear" w:fill="FFFFFF"/>
          <w:lang w:val="en-US" w:eastAsia="zh-CN" w:bidi="ar"/>
        </w:rPr>
        <w:fldChar w:fldCharType="separate"/>
      </w:r>
      <w:r>
        <w:rPr>
          <w:rFonts w:hint="default" w:ascii="方正仿宋_GBK" w:hAnsi="方正仿宋_GBK" w:eastAsia="方正仿宋_GBK" w:cs="方正仿宋_GBK"/>
          <w:i w:val="0"/>
          <w:caps w:val="0"/>
          <w:color w:val="191919"/>
          <w:spacing w:val="0"/>
          <w:kern w:val="0"/>
          <w:sz w:val="32"/>
          <w:szCs w:val="32"/>
          <w:shd w:val="clear" w:fill="FFFFFF"/>
          <w:lang w:val="en-US" w:eastAsia="zh-CN" w:bidi="ar"/>
        </w:rPr>
        <w:t>五个一工程奖</w:t>
      </w:r>
      <w:r>
        <w:rPr>
          <w:rFonts w:hint="default" w:ascii="方正仿宋_GBK" w:hAnsi="方正仿宋_GBK" w:eastAsia="方正仿宋_GBK" w:cs="方正仿宋_GBK"/>
          <w:i w:val="0"/>
          <w:caps w:val="0"/>
          <w:color w:val="191919"/>
          <w:spacing w:val="0"/>
          <w:kern w:val="0"/>
          <w:sz w:val="32"/>
          <w:szCs w:val="32"/>
          <w:shd w:val="clear" w:fill="FFFFFF"/>
          <w:lang w:val="en-US" w:eastAsia="zh-CN" w:bidi="ar"/>
        </w:rPr>
        <w:fldChar w:fldCharType="end"/>
      </w:r>
      <w:r>
        <w:rPr>
          <w:rFonts w:hint="eastAsia" w:ascii="方正仿宋_GBK" w:hAnsi="方正仿宋_GBK" w:eastAsia="方正仿宋_GBK" w:cs="方正仿宋_GBK"/>
          <w:i w:val="0"/>
          <w:caps w:val="0"/>
          <w:color w:val="191919"/>
          <w:spacing w:val="0"/>
          <w:kern w:val="0"/>
          <w:sz w:val="32"/>
          <w:szCs w:val="32"/>
          <w:shd w:val="clear" w:fill="FFFFFF"/>
          <w:lang w:val="en-US" w:eastAsia="zh-CN" w:bidi="ar"/>
        </w:rPr>
        <w:t>”</w:t>
      </w:r>
      <w:r>
        <w:rPr>
          <w:rFonts w:hint="default" w:ascii="方正仿宋_GBK" w:hAnsi="方正仿宋_GBK" w:eastAsia="方正仿宋_GBK" w:cs="方正仿宋_GBK"/>
          <w:i w:val="0"/>
          <w:caps w:val="0"/>
          <w:color w:val="191919"/>
          <w:spacing w:val="0"/>
          <w:kern w:val="0"/>
          <w:sz w:val="32"/>
          <w:szCs w:val="32"/>
          <w:shd w:val="clear" w:fill="FFFFFF"/>
          <w:lang w:val="en-US" w:eastAsia="zh-CN" w:bidi="ar"/>
        </w:rPr>
        <w:t>的《世界沧桑150年--&lt;共产党宣言&gt;发表以来世界发生的主要变化》、《</w:t>
      </w:r>
      <w:r>
        <w:rPr>
          <w:rFonts w:hint="default" w:ascii="方正仿宋_GBK" w:hAnsi="方正仿宋_GBK" w:eastAsia="方正仿宋_GBK" w:cs="方正仿宋_GBK"/>
          <w:i w:val="0"/>
          <w:caps w:val="0"/>
          <w:color w:val="191919"/>
          <w:spacing w:val="0"/>
          <w:kern w:val="0"/>
          <w:sz w:val="32"/>
          <w:szCs w:val="32"/>
          <w:shd w:val="clear" w:fill="FFFFFF"/>
          <w:lang w:val="en-US" w:eastAsia="zh-CN" w:bidi="ar"/>
        </w:rPr>
        <w:fldChar w:fldCharType="begin"/>
      </w:r>
      <w:r>
        <w:rPr>
          <w:rFonts w:hint="default" w:ascii="方正仿宋_GBK" w:hAnsi="方正仿宋_GBK" w:eastAsia="方正仿宋_GBK" w:cs="方正仿宋_GBK"/>
          <w:i w:val="0"/>
          <w:caps w:val="0"/>
          <w:color w:val="191919"/>
          <w:spacing w:val="0"/>
          <w:kern w:val="0"/>
          <w:sz w:val="32"/>
          <w:szCs w:val="32"/>
          <w:shd w:val="clear" w:fill="FFFFFF"/>
          <w:lang w:val="en-US" w:eastAsia="zh-CN" w:bidi="ar"/>
        </w:rPr>
        <w:instrText xml:space="preserve"> HYPERLINK "https://baike.so.com/doc/6445811-6659492.html" \t "https://baike.so.com/doc/_blank" </w:instrText>
      </w:r>
      <w:r>
        <w:rPr>
          <w:rFonts w:hint="default" w:ascii="方正仿宋_GBK" w:hAnsi="方正仿宋_GBK" w:eastAsia="方正仿宋_GBK" w:cs="方正仿宋_GBK"/>
          <w:i w:val="0"/>
          <w:caps w:val="0"/>
          <w:color w:val="191919"/>
          <w:spacing w:val="0"/>
          <w:kern w:val="0"/>
          <w:sz w:val="32"/>
          <w:szCs w:val="32"/>
          <w:shd w:val="clear" w:fill="FFFFFF"/>
          <w:lang w:val="en-US" w:eastAsia="zh-CN" w:bidi="ar"/>
        </w:rPr>
        <w:fldChar w:fldCharType="separate"/>
      </w:r>
      <w:r>
        <w:rPr>
          <w:rFonts w:hint="default" w:ascii="方正仿宋_GBK" w:hAnsi="方正仿宋_GBK" w:eastAsia="方正仿宋_GBK" w:cs="方正仿宋_GBK"/>
          <w:i w:val="0"/>
          <w:caps w:val="0"/>
          <w:color w:val="191919"/>
          <w:spacing w:val="0"/>
          <w:kern w:val="0"/>
          <w:sz w:val="32"/>
          <w:szCs w:val="32"/>
          <w:shd w:val="clear" w:fill="FFFFFF"/>
          <w:lang w:val="en-US" w:eastAsia="zh-CN" w:bidi="ar"/>
        </w:rPr>
        <w:t>甲骨学一百年</w:t>
      </w:r>
      <w:r>
        <w:rPr>
          <w:rFonts w:hint="default" w:ascii="方正仿宋_GBK" w:hAnsi="方正仿宋_GBK" w:eastAsia="方正仿宋_GBK" w:cs="方正仿宋_GBK"/>
          <w:i w:val="0"/>
          <w:caps w:val="0"/>
          <w:color w:val="191919"/>
          <w:spacing w:val="0"/>
          <w:kern w:val="0"/>
          <w:sz w:val="32"/>
          <w:szCs w:val="32"/>
          <w:shd w:val="clear" w:fill="FFFFFF"/>
          <w:lang w:val="en-US" w:eastAsia="zh-CN" w:bidi="ar"/>
        </w:rPr>
        <w:fldChar w:fldCharType="end"/>
      </w:r>
      <w:r>
        <w:rPr>
          <w:rFonts w:hint="default" w:ascii="方正仿宋_GBK" w:hAnsi="方正仿宋_GBK" w:eastAsia="方正仿宋_GBK" w:cs="方正仿宋_GBK"/>
          <w:i w:val="0"/>
          <w:caps w:val="0"/>
          <w:color w:val="191919"/>
          <w:spacing w:val="0"/>
          <w:kern w:val="0"/>
          <w:sz w:val="32"/>
          <w:szCs w:val="32"/>
          <w:shd w:val="clear" w:fill="FFFFFF"/>
          <w:lang w:val="en-US" w:eastAsia="zh-CN" w:bidi="ar"/>
        </w:rPr>
        <w:t>》、《二十世纪中国民俗学经典》以及</w:t>
      </w:r>
      <w:r>
        <w:rPr>
          <w:rFonts w:hint="eastAsia" w:ascii="方正仿宋_GBK" w:hAnsi="方正仿宋_GBK" w:eastAsia="方正仿宋_GBK" w:cs="方正仿宋_GBK"/>
          <w:i w:val="0"/>
          <w:caps w:val="0"/>
          <w:color w:val="191919"/>
          <w:spacing w:val="0"/>
          <w:kern w:val="0"/>
          <w:sz w:val="32"/>
          <w:szCs w:val="32"/>
          <w:shd w:val="clear" w:fill="FFFFFF"/>
          <w:lang w:val="en-US" w:eastAsia="zh-CN" w:bidi="ar"/>
        </w:rPr>
        <w:t>“</w:t>
      </w:r>
      <w:r>
        <w:rPr>
          <w:rFonts w:hint="default" w:ascii="方正仿宋_GBK" w:hAnsi="方正仿宋_GBK" w:eastAsia="方正仿宋_GBK" w:cs="方正仿宋_GBK"/>
          <w:i w:val="0"/>
          <w:caps w:val="0"/>
          <w:color w:val="191919"/>
          <w:spacing w:val="0"/>
          <w:kern w:val="0"/>
          <w:sz w:val="32"/>
          <w:szCs w:val="32"/>
          <w:shd w:val="clear" w:fill="FFFFFF"/>
          <w:lang w:val="en-US" w:eastAsia="zh-CN" w:bidi="ar"/>
        </w:rPr>
        <w:t>全球化译丛</w:t>
      </w:r>
      <w:r>
        <w:rPr>
          <w:rFonts w:hint="eastAsia" w:ascii="方正仿宋_GBK" w:hAnsi="方正仿宋_GBK" w:eastAsia="方正仿宋_GBK" w:cs="方正仿宋_GBK"/>
          <w:i w:val="0"/>
          <w:caps w:val="0"/>
          <w:color w:val="191919"/>
          <w:spacing w:val="0"/>
          <w:kern w:val="0"/>
          <w:sz w:val="32"/>
          <w:szCs w:val="32"/>
          <w:shd w:val="clear" w:fill="FFFFFF"/>
          <w:lang w:val="en-US" w:eastAsia="zh-CN" w:bidi="ar"/>
        </w:rPr>
        <w:t>”</w:t>
      </w:r>
      <w:r>
        <w:rPr>
          <w:rFonts w:hint="default" w:ascii="方正仿宋_GBK" w:hAnsi="方正仿宋_GBK" w:eastAsia="方正仿宋_GBK" w:cs="方正仿宋_GBK"/>
          <w:i w:val="0"/>
          <w:caps w:val="0"/>
          <w:color w:val="191919"/>
          <w:spacing w:val="0"/>
          <w:kern w:val="0"/>
          <w:sz w:val="32"/>
          <w:szCs w:val="32"/>
          <w:shd w:val="clear" w:fill="FFFFFF"/>
          <w:lang w:val="en-US" w:eastAsia="zh-CN" w:bidi="ar"/>
        </w:rPr>
        <w:t>、</w:t>
      </w:r>
      <w:r>
        <w:rPr>
          <w:rFonts w:hint="eastAsia" w:ascii="方正仿宋_GBK" w:hAnsi="方正仿宋_GBK" w:eastAsia="方正仿宋_GBK" w:cs="方正仿宋_GBK"/>
          <w:i w:val="0"/>
          <w:caps w:val="0"/>
          <w:color w:val="191919"/>
          <w:spacing w:val="0"/>
          <w:kern w:val="0"/>
          <w:sz w:val="32"/>
          <w:szCs w:val="32"/>
          <w:shd w:val="clear" w:fill="FFFFFF"/>
          <w:lang w:val="en-US" w:eastAsia="zh-CN" w:bidi="ar"/>
        </w:rPr>
        <w:t>“</w:t>
      </w:r>
      <w:r>
        <w:rPr>
          <w:rFonts w:hint="default" w:ascii="方正仿宋_GBK" w:hAnsi="方正仿宋_GBK" w:eastAsia="方正仿宋_GBK" w:cs="方正仿宋_GBK"/>
          <w:i w:val="0"/>
          <w:caps w:val="0"/>
          <w:color w:val="191919"/>
          <w:spacing w:val="0"/>
          <w:kern w:val="0"/>
          <w:sz w:val="32"/>
          <w:szCs w:val="32"/>
          <w:shd w:val="clear" w:fill="FFFFFF"/>
          <w:lang w:val="en-US" w:eastAsia="zh-CN" w:bidi="ar"/>
        </w:rPr>
        <w:t>经济研究文库</w:t>
      </w:r>
      <w:r>
        <w:rPr>
          <w:rFonts w:hint="eastAsia" w:ascii="方正仿宋_GBK" w:hAnsi="方正仿宋_GBK" w:eastAsia="方正仿宋_GBK" w:cs="方正仿宋_GBK"/>
          <w:i w:val="0"/>
          <w:caps w:val="0"/>
          <w:color w:val="191919"/>
          <w:spacing w:val="0"/>
          <w:kern w:val="0"/>
          <w:sz w:val="32"/>
          <w:szCs w:val="32"/>
          <w:shd w:val="clear" w:fill="FFFFFF"/>
          <w:lang w:val="en-US" w:eastAsia="zh-CN" w:bidi="ar"/>
        </w:rPr>
        <w:t>”</w:t>
      </w:r>
      <w:r>
        <w:rPr>
          <w:rFonts w:hint="default" w:ascii="方正仿宋_GBK" w:hAnsi="方正仿宋_GBK" w:eastAsia="方正仿宋_GBK" w:cs="方正仿宋_GBK"/>
          <w:i w:val="0"/>
          <w:caps w:val="0"/>
          <w:color w:val="191919"/>
          <w:spacing w:val="0"/>
          <w:kern w:val="0"/>
          <w:sz w:val="32"/>
          <w:szCs w:val="32"/>
          <w:shd w:val="clear" w:fill="FFFFFF"/>
          <w:lang w:val="en-US" w:eastAsia="zh-CN" w:bidi="ar"/>
        </w:rPr>
        <w:t>、</w:t>
      </w:r>
      <w:r>
        <w:rPr>
          <w:rFonts w:hint="eastAsia" w:ascii="方正仿宋_GBK" w:hAnsi="方正仿宋_GBK" w:eastAsia="方正仿宋_GBK" w:cs="方正仿宋_GBK"/>
          <w:i w:val="0"/>
          <w:caps w:val="0"/>
          <w:color w:val="191919"/>
          <w:spacing w:val="0"/>
          <w:kern w:val="0"/>
          <w:sz w:val="32"/>
          <w:szCs w:val="32"/>
          <w:shd w:val="clear" w:fill="FFFFFF"/>
          <w:lang w:val="en-US" w:eastAsia="zh-CN" w:bidi="ar"/>
        </w:rPr>
        <w:t>“</w:t>
      </w:r>
      <w:r>
        <w:rPr>
          <w:rFonts w:hint="default" w:ascii="方正仿宋_GBK" w:hAnsi="方正仿宋_GBK" w:eastAsia="方正仿宋_GBK" w:cs="方正仿宋_GBK"/>
          <w:i w:val="0"/>
          <w:caps w:val="0"/>
          <w:color w:val="191919"/>
          <w:spacing w:val="0"/>
          <w:kern w:val="0"/>
          <w:sz w:val="32"/>
          <w:szCs w:val="32"/>
          <w:shd w:val="clear" w:fill="FFFFFF"/>
          <w:lang w:val="en-US" w:eastAsia="zh-CN" w:bidi="ar"/>
        </w:rPr>
        <w:t>社会理论译丛</w:t>
      </w:r>
      <w:r>
        <w:rPr>
          <w:rFonts w:hint="eastAsia" w:ascii="方正仿宋_GBK" w:hAnsi="方正仿宋_GBK" w:eastAsia="方正仿宋_GBK" w:cs="方正仿宋_GBK"/>
          <w:i w:val="0"/>
          <w:caps w:val="0"/>
          <w:color w:val="191919"/>
          <w:spacing w:val="0"/>
          <w:kern w:val="0"/>
          <w:sz w:val="32"/>
          <w:szCs w:val="32"/>
          <w:shd w:val="clear" w:fill="FFFFFF"/>
          <w:lang w:val="en-US" w:eastAsia="zh-CN" w:bidi="ar"/>
        </w:rPr>
        <w:t>”</w:t>
      </w:r>
      <w:r>
        <w:rPr>
          <w:rFonts w:hint="default" w:ascii="方正仿宋_GBK" w:hAnsi="方正仿宋_GBK" w:eastAsia="方正仿宋_GBK" w:cs="方正仿宋_GBK"/>
          <w:i w:val="0"/>
          <w:caps w:val="0"/>
          <w:color w:val="191919"/>
          <w:spacing w:val="0"/>
          <w:kern w:val="0"/>
          <w:sz w:val="32"/>
          <w:szCs w:val="32"/>
          <w:shd w:val="clear" w:fill="FFFFFF"/>
          <w:lang w:val="en-US" w:eastAsia="zh-CN" w:bidi="ar"/>
        </w:rPr>
        <w:t>等一大批既有学术影响又有市场价值的系列图书，使社会科学文献出版社的知名度和美誉度日益提高，确立了人文社会科学著作出版的权威地位。</w:t>
      </w:r>
    </w:p>
    <w:p>
      <w:pPr>
        <w:pStyle w:val="2"/>
        <w:keepNext w:val="0"/>
        <w:keepLines w:val="0"/>
        <w:pageBreakBefore w:val="0"/>
        <w:widowControl w:val="0"/>
        <w:kinsoku/>
        <w:wordWrap/>
        <w:overflowPunct/>
        <w:topLinePunct w:val="0"/>
        <w:autoSpaceDE/>
        <w:autoSpaceDN/>
        <w:bidi w:val="0"/>
        <w:adjustRightInd/>
        <w:snapToGrid/>
        <w:spacing w:line="560" w:lineRule="exact"/>
        <w:ind w:right="-25" w:rightChars="-12" w:firstLine="640"/>
        <w:textAlignment w:val="auto"/>
        <w:rPr>
          <w:rFonts w:hint="default"/>
          <w:lang w:val="en-US" w:eastAsia="zh-CN"/>
        </w:rPr>
      </w:pPr>
      <w:r>
        <w:rPr>
          <w:rFonts w:hint="default" w:ascii="方正仿宋_GBK" w:hAnsi="方正仿宋_GBK" w:eastAsia="方正仿宋_GBK" w:cs="方正仿宋_GBK"/>
          <w:i w:val="0"/>
          <w:caps w:val="0"/>
          <w:color w:val="191919"/>
          <w:spacing w:val="0"/>
          <w:kern w:val="0"/>
          <w:sz w:val="32"/>
          <w:szCs w:val="32"/>
          <w:shd w:val="clear" w:fill="FFFFFF"/>
          <w:lang w:val="en-US" w:eastAsia="zh-CN" w:bidi="ar"/>
        </w:rPr>
        <w:t>20</w:t>
      </w:r>
      <w:r>
        <w:rPr>
          <w:rFonts w:hint="eastAsia" w:ascii="方正仿宋_GBK" w:hAnsi="方正仿宋_GBK" w:eastAsia="方正仿宋_GBK" w:cs="方正仿宋_GBK"/>
          <w:i w:val="0"/>
          <w:caps w:val="0"/>
          <w:color w:val="191919"/>
          <w:spacing w:val="0"/>
          <w:kern w:val="0"/>
          <w:sz w:val="32"/>
          <w:szCs w:val="32"/>
          <w:shd w:val="clear" w:fill="FFFFFF"/>
          <w:lang w:val="en-US" w:eastAsia="zh-CN" w:bidi="ar"/>
        </w:rPr>
        <w:t>多</w:t>
      </w:r>
      <w:r>
        <w:rPr>
          <w:rFonts w:hint="default" w:ascii="方正仿宋_GBK" w:hAnsi="方正仿宋_GBK" w:eastAsia="方正仿宋_GBK" w:cs="方正仿宋_GBK"/>
          <w:i w:val="0"/>
          <w:caps w:val="0"/>
          <w:color w:val="191919"/>
          <w:spacing w:val="0"/>
          <w:kern w:val="0"/>
          <w:sz w:val="32"/>
          <w:szCs w:val="32"/>
          <w:shd w:val="clear" w:fill="FFFFFF"/>
          <w:lang w:val="en-US" w:eastAsia="zh-CN" w:bidi="ar"/>
        </w:rPr>
        <w:t>年来，特别是自1998年实施第二次创业以来，在中国社科院党组以及中宣部、新闻出版总署的领导和支持下，社会科学文献出版社取得了令人瞩目的成绩，销售收入等主要效益指标取得了年平均增长20%以上的发展速度，已经从最初的只有十几个员工，几间办公室，十几万元的注册资金发展到今天拥有一支以年轻的博士、硕士为主体，以一批从社科院刚退出科研一线的各学科专家为支撑的130多位高素质的编辑、出版和营销队伍，构建了一个有很大上升空间的人文社会科学成果推广平台，总体上已经发展成为国内外有一定影响力的人文社会科学专业出版机构</w:t>
      </w:r>
      <w:r>
        <w:rPr>
          <w:rFonts w:hint="eastAsia" w:ascii="方正仿宋_GBK" w:hAnsi="方正仿宋_GBK" w:eastAsia="方正仿宋_GBK" w:cs="方正仿宋_GBK"/>
          <w:i w:val="0"/>
          <w:caps w:val="0"/>
          <w:color w:val="191919"/>
          <w:spacing w:val="0"/>
          <w:kern w:val="0"/>
          <w:sz w:val="32"/>
          <w:szCs w:val="32"/>
          <w:shd w:val="clear" w:fill="FFFFFF"/>
          <w:lang w:val="en-US" w:eastAsia="zh-CN" w:bidi="ar"/>
        </w:rPr>
        <w:t>。</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40351A"/>
    <w:rsid w:val="02706AA1"/>
    <w:rsid w:val="02CC1218"/>
    <w:rsid w:val="06522920"/>
    <w:rsid w:val="083C2A4A"/>
    <w:rsid w:val="15D0679F"/>
    <w:rsid w:val="17E9662F"/>
    <w:rsid w:val="1DD426B5"/>
    <w:rsid w:val="1EF043F4"/>
    <w:rsid w:val="24A13502"/>
    <w:rsid w:val="28557E22"/>
    <w:rsid w:val="2ABB4733"/>
    <w:rsid w:val="2DE80A79"/>
    <w:rsid w:val="2DED4841"/>
    <w:rsid w:val="32B53134"/>
    <w:rsid w:val="367C5E2B"/>
    <w:rsid w:val="36D9306A"/>
    <w:rsid w:val="396C681C"/>
    <w:rsid w:val="3BBD142B"/>
    <w:rsid w:val="414C1016"/>
    <w:rsid w:val="47295351"/>
    <w:rsid w:val="485574B8"/>
    <w:rsid w:val="4B6B4177"/>
    <w:rsid w:val="4EE7350E"/>
    <w:rsid w:val="4F0E275D"/>
    <w:rsid w:val="54F31216"/>
    <w:rsid w:val="591619E7"/>
    <w:rsid w:val="5989581B"/>
    <w:rsid w:val="5ECD23EC"/>
    <w:rsid w:val="5EF72146"/>
    <w:rsid w:val="5F122BF0"/>
    <w:rsid w:val="640D648C"/>
    <w:rsid w:val="64A32ED1"/>
    <w:rsid w:val="6540351A"/>
    <w:rsid w:val="6AE051E2"/>
    <w:rsid w:val="6D0969D6"/>
    <w:rsid w:val="706D3A92"/>
    <w:rsid w:val="75B4762E"/>
    <w:rsid w:val="76460A5A"/>
    <w:rsid w:val="76986B41"/>
    <w:rsid w:val="79166891"/>
    <w:rsid w:val="7E6A7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2022-06-20T09:32:00Z</dcterms:created>
  <dc:creator> </dc:creator>
  <cp:lastModifiedBy> </cp:lastModifiedBy>
  <dcterms:modified xsi:type="dcterms:W3CDTF">2022-06-20T09:33:10Z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60BF1F32C22146858DB115A56ADFDE65</vt:lpwstr>
  </property>
</Properties>
</file>